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28" w:rsidRDefault="005C3928" w:rsidP="005C39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05952707"/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5C3928" w:rsidRDefault="005C3928" w:rsidP="005C39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«ПОДОЙНИЦЫНСКОЕ»</w:t>
      </w:r>
    </w:p>
    <w:p w:rsidR="005C3928" w:rsidRPr="007915B6" w:rsidRDefault="005C3928" w:rsidP="007915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C3928" w:rsidRPr="005C3928" w:rsidRDefault="005C3928" w:rsidP="005C3928">
      <w:pPr>
        <w:rPr>
          <w:rFonts w:ascii="Times New Roman" w:hAnsi="Times New Roman" w:cs="Times New Roman"/>
          <w:bCs/>
          <w:sz w:val="28"/>
          <w:szCs w:val="28"/>
        </w:rPr>
      </w:pPr>
      <w:r w:rsidRPr="005C3928">
        <w:rPr>
          <w:rFonts w:ascii="Times New Roman" w:hAnsi="Times New Roman" w:cs="Times New Roman"/>
          <w:bCs/>
          <w:sz w:val="28"/>
          <w:szCs w:val="28"/>
        </w:rPr>
        <w:t>31 октября 2022 года                                                                              № 63</w:t>
      </w:r>
    </w:p>
    <w:p w:rsidR="005C3928" w:rsidRPr="005C3928" w:rsidRDefault="005C3928" w:rsidP="005C392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928">
        <w:rPr>
          <w:rFonts w:ascii="Times New Roman" w:hAnsi="Times New Roman" w:cs="Times New Roman"/>
          <w:sz w:val="28"/>
          <w:szCs w:val="28"/>
        </w:rPr>
        <w:t>с.Подойницыно</w:t>
      </w:r>
    </w:p>
    <w:p w:rsidR="005C3928" w:rsidRDefault="005C3928" w:rsidP="005C3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928" w:rsidRDefault="005C3928" w:rsidP="005C3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О ЗАКЛЮЧЕНИИ СОГЛАШЕНИЯ О ПЕРЕДАЧЕ ОСУЩЕСТВЛЕНИЯ ЧАСТИ ПОЛНОМОЧИЙ СОВЕТА СЕЛЬСКОГО ПОСЕЛЕНИЯ «ПОДОЙНИЦЫНСКОЕ»</w:t>
      </w:r>
      <w:r>
        <w:rPr>
          <w:rFonts w:ascii="Times New Roman" w:hAnsi="Times New Roman" w:cs="Times New Roman"/>
          <w:b/>
        </w:rPr>
        <w:t xml:space="preserve"> </w:t>
      </w:r>
      <w:bookmarkEnd w:id="0"/>
    </w:p>
    <w:p w:rsidR="005C3928" w:rsidRDefault="005C3928" w:rsidP="005C39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</w:t>
      </w:r>
      <w:r w:rsidR="007915B6">
        <w:rPr>
          <w:rFonts w:ascii="Times New Roman" w:hAnsi="Times New Roman" w:cs="Times New Roman"/>
          <w:b/>
        </w:rPr>
        <w:t>ГАНАМ МЕСТНОГО САМОУПРАВЛЕНИЯ МУНИЦИПАЛЬНОГО РАЙОНА</w:t>
      </w:r>
      <w:r>
        <w:rPr>
          <w:rFonts w:ascii="Times New Roman" w:hAnsi="Times New Roman" w:cs="Times New Roman"/>
          <w:b/>
        </w:rPr>
        <w:t xml:space="preserve"> «БАЛЕЙСКИЙ РАЙОН»</w:t>
      </w:r>
    </w:p>
    <w:p w:rsidR="005C3928" w:rsidRDefault="005C3928" w:rsidP="005C3928">
      <w:pPr>
        <w:pStyle w:val="31"/>
        <w:spacing w:after="0"/>
        <w:ind w:left="0"/>
        <w:rPr>
          <w:b/>
          <w:sz w:val="28"/>
          <w:szCs w:val="28"/>
        </w:rPr>
      </w:pPr>
    </w:p>
    <w:p w:rsidR="005C3928" w:rsidRDefault="005C3928" w:rsidP="005C392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14 Федерального закона от 6 октября 2003 года № 131-ФЗ «Об общих принципах организации местного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самоуправления в Российской Федерации», руководствуясь пунктом 2 части 2 статьи 8 Устава (сельское поселение «Подойницынское», Порядком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о передаче (принятии) осуществления части полномочий, утвержденного решением </w:t>
      </w:r>
      <w:r>
        <w:rPr>
          <w:rFonts w:ascii="Times New Roman" w:hAnsi="Times New Roman" w:cs="Times New Roman"/>
          <w:b w:val="0"/>
          <w:sz w:val="28"/>
          <w:szCs w:val="28"/>
        </w:rPr>
        <w:t>совета сельского поселения «Подойницынское» от 18 октября 2019г № 167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,  </w:t>
      </w:r>
      <w:r>
        <w:rPr>
          <w:rFonts w:ascii="Times New Roman" w:hAnsi="Times New Roman" w:cs="Times New Roman"/>
          <w:b w:val="0"/>
          <w:sz w:val="28"/>
          <w:szCs w:val="28"/>
        </w:rPr>
        <w:t>Совет сельского поселения «Подойницынское»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решил:</w:t>
      </w:r>
      <w:proofErr w:type="gramEnd"/>
    </w:p>
    <w:p w:rsidR="005C3928" w:rsidRDefault="005C3928" w:rsidP="005C3928">
      <w:pPr>
        <w:pStyle w:val="ConsTitle"/>
        <w:widowControl/>
        <w:numPr>
          <w:ilvl w:val="0"/>
          <w:numId w:val="1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Поддержать инициативу главы сельского поселения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с </w:t>
      </w:r>
      <w:r>
        <w:rPr>
          <w:rFonts w:ascii="Times New Roman" w:hAnsi="Times New Roman" w:cs="Times New Roman"/>
          <w:b w:val="0"/>
          <w:sz w:val="28"/>
          <w:szCs w:val="28"/>
        </w:rPr>
        <w:t>орг</w:t>
      </w:r>
      <w:r w:rsidR="007915B6">
        <w:rPr>
          <w:rFonts w:ascii="Times New Roman" w:hAnsi="Times New Roman" w:cs="Times New Roman"/>
          <w:b w:val="0"/>
          <w:sz w:val="28"/>
          <w:szCs w:val="28"/>
        </w:rPr>
        <w:t>анами местного самоуправления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«Балейский район»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о передаче осуществления части полномочий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«Подойницынское» </w:t>
      </w:r>
    </w:p>
    <w:p w:rsidR="005C3928" w:rsidRDefault="005C3928" w:rsidP="005C392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 формированию  и исполнению бюджета сельского поселения «</w:t>
      </w:r>
      <w:r w:rsidRPr="00A60301">
        <w:rPr>
          <w:rFonts w:ascii="Times New Roman" w:hAnsi="Times New Roman" w:cs="Times New Roman"/>
          <w:sz w:val="28"/>
          <w:szCs w:val="28"/>
        </w:rPr>
        <w:t>Подойницынское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C3928" w:rsidRDefault="005C3928" w:rsidP="005C3928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1" w:name="_Toc106516771"/>
      <w:r>
        <w:rPr>
          <w:rFonts w:ascii="Times New Roman" w:hAnsi="Times New Roman" w:cs="Times New Roman"/>
          <w:sz w:val="28"/>
          <w:szCs w:val="28"/>
        </w:rPr>
        <w:t>2. Передать осуществление части полномочий органам местного самоуправления МР «Балейский район».</w:t>
      </w:r>
    </w:p>
    <w:p w:rsidR="005C3928" w:rsidRDefault="005C3928" w:rsidP="005C3928">
      <w:pPr>
        <w:pStyle w:val="ConsTitle"/>
        <w:widowControl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соглашение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5C3928" w:rsidRDefault="005C3928" w:rsidP="005C3928">
      <w:pPr>
        <w:pStyle w:val="ConsTitle"/>
        <w:widowControl/>
        <w:ind w:left="709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C3928" w:rsidRDefault="005C3928" w:rsidP="005C3928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срок до 30 ноября 2022 года главе сельского поселения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подписать соглашение и направить настоящее решение в Совет муниципального района «Балейский район»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принятия части полномочий и подписания соглашения главой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«Балейский район).</w:t>
      </w:r>
      <w:proofErr w:type="gramEnd"/>
    </w:p>
    <w:p w:rsidR="005C3928" w:rsidRDefault="005C3928" w:rsidP="005C3928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В течение 20 дней с момента получения настоящего решения рекомендовать Совету муниципального района «Балейский район»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вопрос о принятии части полномочий, а главе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 «Балейский район»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подписать соглашение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Pr="00A60301">
        <w:rPr>
          <w:rFonts w:ascii="Times New Roman" w:hAnsi="Times New Roman" w:cs="Times New Roman"/>
          <w:sz w:val="28"/>
          <w:szCs w:val="28"/>
        </w:rPr>
        <w:t>Подойницынское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C3928" w:rsidRDefault="005C3928" w:rsidP="005C3928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Настоящее решение вступает в силу на следующий день, после дня его официального опубликования (обнародования). </w:t>
      </w:r>
    </w:p>
    <w:p w:rsidR="005C3928" w:rsidRDefault="005C3928" w:rsidP="005C3928">
      <w:pPr>
        <w:shd w:val="clear" w:color="auto" w:fill="FFFFFF"/>
        <w:spacing w:line="324" w:lineRule="exact"/>
        <w:ind w:right="2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7. Настоящее решение обнародовать в установленном Уставом порядке.</w:t>
      </w:r>
    </w:p>
    <w:p w:rsidR="005C3928" w:rsidRDefault="005C3928" w:rsidP="005C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928" w:rsidRDefault="005C3928" w:rsidP="005C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928" w:rsidRDefault="005C3928" w:rsidP="005C3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5C3928" w:rsidRDefault="005C3928" w:rsidP="005C3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60301">
        <w:rPr>
          <w:rFonts w:ascii="Times New Roman" w:hAnsi="Times New Roman" w:cs="Times New Roman"/>
          <w:sz w:val="28"/>
          <w:szCs w:val="28"/>
        </w:rPr>
        <w:t>Подойницынское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А.С. Деревцова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End w:id="1"/>
    </w:p>
    <w:p w:rsidR="005C3928" w:rsidRDefault="005C3928" w:rsidP="005C39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928" w:rsidRDefault="005C3928" w:rsidP="005C39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928" w:rsidRDefault="005C3928" w:rsidP="005C39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928" w:rsidRDefault="005C3928" w:rsidP="005C39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928" w:rsidRDefault="005C3928" w:rsidP="005C39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928" w:rsidRDefault="005C3928" w:rsidP="005C39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928" w:rsidRDefault="005C3928" w:rsidP="005C39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928" w:rsidRDefault="005C3928" w:rsidP="005C39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928" w:rsidRDefault="005C3928" w:rsidP="005C39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928" w:rsidRDefault="005C3928" w:rsidP="005C39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928" w:rsidRDefault="005C3928" w:rsidP="005C39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928" w:rsidRDefault="005C3928" w:rsidP="005C39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928" w:rsidRDefault="005C3928" w:rsidP="005C39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928" w:rsidRDefault="005C3928" w:rsidP="005C39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928" w:rsidRDefault="005C3928" w:rsidP="005C39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928" w:rsidRDefault="005C3928" w:rsidP="005C3928">
      <w:pPr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5C3928" w:rsidRDefault="005C3928" w:rsidP="005C3928">
      <w:pPr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5C3928" w:rsidRPr="007131DE" w:rsidRDefault="005C3928" w:rsidP="005C3928">
      <w:pPr>
        <w:spacing w:after="0"/>
        <w:ind w:left="5103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7131DE">
        <w:rPr>
          <w:rFonts w:ascii="Times New Roman" w:hAnsi="Times New Roman" w:cs="Times New Roman"/>
          <w:bCs/>
          <w:sz w:val="20"/>
          <w:szCs w:val="20"/>
        </w:rPr>
        <w:lastRenderedPageBreak/>
        <w:t>УТВЕРЖДЕНО</w:t>
      </w:r>
    </w:p>
    <w:p w:rsidR="005C3928" w:rsidRPr="007131DE" w:rsidRDefault="005C3928" w:rsidP="005C3928">
      <w:pPr>
        <w:spacing w:after="0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7131DE">
        <w:rPr>
          <w:rFonts w:ascii="Times New Roman" w:hAnsi="Times New Roman" w:cs="Times New Roman"/>
          <w:sz w:val="20"/>
          <w:szCs w:val="20"/>
        </w:rPr>
        <w:t>решением  Совета сельского поселения «</w:t>
      </w:r>
      <w:r w:rsidRPr="00A60301">
        <w:rPr>
          <w:rFonts w:ascii="Times New Roman" w:hAnsi="Times New Roman" w:cs="Times New Roman"/>
          <w:sz w:val="20"/>
          <w:szCs w:val="20"/>
        </w:rPr>
        <w:t>Подойницынское</w:t>
      </w:r>
      <w:r w:rsidRPr="007131DE">
        <w:rPr>
          <w:rFonts w:ascii="Times New Roman" w:hAnsi="Times New Roman" w:cs="Times New Roman"/>
          <w:sz w:val="20"/>
          <w:szCs w:val="20"/>
        </w:rPr>
        <w:t>»</w:t>
      </w:r>
    </w:p>
    <w:p w:rsidR="005C3928" w:rsidRPr="007131DE" w:rsidRDefault="005C3928" w:rsidP="005C3928">
      <w:pPr>
        <w:spacing w:after="0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7131DE">
        <w:rPr>
          <w:rFonts w:ascii="Times New Roman" w:hAnsi="Times New Roman" w:cs="Times New Roman"/>
          <w:sz w:val="20"/>
          <w:szCs w:val="20"/>
        </w:rPr>
        <w:t>от «</w:t>
      </w:r>
      <w:r>
        <w:rPr>
          <w:rFonts w:ascii="Times New Roman" w:hAnsi="Times New Roman" w:cs="Times New Roman"/>
          <w:sz w:val="20"/>
          <w:szCs w:val="20"/>
        </w:rPr>
        <w:t>31» октября 2022</w:t>
      </w:r>
      <w:r w:rsidRPr="007131DE">
        <w:rPr>
          <w:rFonts w:ascii="Times New Roman" w:hAnsi="Times New Roman" w:cs="Times New Roman"/>
          <w:sz w:val="20"/>
          <w:szCs w:val="20"/>
        </w:rPr>
        <w:t>года №</w:t>
      </w:r>
      <w:r>
        <w:rPr>
          <w:rFonts w:ascii="Times New Roman" w:hAnsi="Times New Roman" w:cs="Times New Roman"/>
          <w:sz w:val="20"/>
          <w:szCs w:val="20"/>
        </w:rPr>
        <w:t xml:space="preserve"> 63</w:t>
      </w:r>
    </w:p>
    <w:p w:rsidR="005C3928" w:rsidRDefault="005C3928" w:rsidP="005C3928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C3928" w:rsidRDefault="005C3928" w:rsidP="005C3928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</w:p>
    <w:p w:rsidR="005C3928" w:rsidRDefault="005C3928" w:rsidP="005C3928">
      <w:pPr>
        <w:pStyle w:val="ConsPlusTitle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5C3928" w:rsidRDefault="005C3928" w:rsidP="005C3928">
      <w:pPr>
        <w:pStyle w:val="af6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СОГЛАШЕНИЕ</w:t>
      </w:r>
    </w:p>
    <w:p w:rsidR="005C3928" w:rsidRDefault="005C3928" w:rsidP="005C3928">
      <w:pPr>
        <w:pStyle w:val="af6"/>
        <w:spacing w:after="0"/>
        <w:jc w:val="center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О ПЕРЕДАЧЕ ОСУЩЕСТВЛЕНИЯ ЧАСТИ ПОЛНОМОЧИЙ </w:t>
      </w:r>
      <w:r>
        <w:rPr>
          <w:b/>
          <w:sz w:val="28"/>
          <w:szCs w:val="28"/>
        </w:rPr>
        <w:t xml:space="preserve">СЕЛЬСКОГО ПОСЕЛЕНИЯ «ПОДОЙНИЦЫНСКОЕ» ПО РЕШЕНИЮ ВОПРОСА МЕСТНОГО ЗНАЧЕНИЯ </w:t>
      </w:r>
    </w:p>
    <w:p w:rsidR="005C3928" w:rsidRDefault="005C3928" w:rsidP="005C3928">
      <w:pPr>
        <w:tabs>
          <w:tab w:val="left" w:pos="55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C3928" w:rsidRDefault="005C3928" w:rsidP="005C3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r w:rsidRPr="00A60301">
        <w:rPr>
          <w:rFonts w:ascii="Times New Roman" w:hAnsi="Times New Roman" w:cs="Times New Roman"/>
          <w:sz w:val="28"/>
          <w:szCs w:val="28"/>
        </w:rPr>
        <w:t>Подойницынское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именуемая в дальнейшем Администрация поселения, в лице  главы сельского поселения  «</w:t>
      </w:r>
      <w:r w:rsidRPr="00A60301">
        <w:rPr>
          <w:rFonts w:ascii="Times New Roman" w:hAnsi="Times New Roman" w:cs="Times New Roman"/>
          <w:sz w:val="28"/>
          <w:szCs w:val="28"/>
        </w:rPr>
        <w:t>Подойницынское</w:t>
      </w:r>
      <w:r>
        <w:rPr>
          <w:rFonts w:ascii="Times New Roman" w:hAnsi="Times New Roman" w:cs="Times New Roman"/>
          <w:sz w:val="28"/>
          <w:szCs w:val="28"/>
        </w:rPr>
        <w:t>» Деревцовой Альбины Сергеевны, действующей на основании Устава сельского поселения «Подойницынское», с одной стороны, и Администрация муниципального района «Балейский район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именуемая в дальнейшем Администрация района, в лице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муниципального района «Балейский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Юрьевича, действующего на основании Устава муниципального района «Балейский район», с другой стороны</w:t>
      </w:r>
      <w:proofErr w:type="gramEnd"/>
      <w:r>
        <w:rPr>
          <w:rFonts w:ascii="Times New Roman" w:hAnsi="Times New Roman" w:cs="Times New Roman"/>
          <w:sz w:val="28"/>
          <w:szCs w:val="28"/>
        </w:rPr>
        <w:t>, в дальнейшем именуемые Стороны, заключили настоящее Соглашение о нижеследующем.</w:t>
      </w:r>
    </w:p>
    <w:p w:rsidR="005C3928" w:rsidRDefault="005C3928" w:rsidP="005C39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928" w:rsidRDefault="005C3928" w:rsidP="005C3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5C3928" w:rsidRDefault="005C3928" w:rsidP="005C3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Администрация поселения передает, а Администрация района принимает осуществление следующих полномочий по  формированию исполнения бюджета   сельского поселения «</w:t>
      </w:r>
      <w:r w:rsidRPr="00A60301">
        <w:rPr>
          <w:rFonts w:ascii="Times New Roman" w:hAnsi="Times New Roman" w:cs="Times New Roman"/>
          <w:sz w:val="28"/>
          <w:szCs w:val="28"/>
        </w:rPr>
        <w:t>Подойницынское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C3928" w:rsidRDefault="005C3928" w:rsidP="005C39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  <w:t>Реализацию переданных полномочий осуществляет Администрации района, которая действует в пределах полномочий, определенных настоящим Соглашением, в соответствии с действующим законодательством Российской Федерации, правовыми актами  поселения.</w:t>
      </w:r>
    </w:p>
    <w:p w:rsidR="005C3928" w:rsidRDefault="005C3928" w:rsidP="005C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поселения в целях реализации переданных полномочий передает исполнение следующих полномочий:</w:t>
      </w:r>
    </w:p>
    <w:p w:rsidR="005C3928" w:rsidRDefault="005C3928" w:rsidP="005C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Обеспечение заключения договоров и соглашений с физическими и юридическими лицами, а также правового сопровождения, необходимого для реализации настоящего Соглашения: подготовка и принятие в соответствии с законодательством правовых актов поселения,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обеспечивающих осуществление переданных полномочий, за исключением исключительных полномочий представительного органа местного самоуправления,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полномочий по решению вопроса местного значения.</w:t>
      </w:r>
    </w:p>
    <w:p w:rsidR="005C3928" w:rsidRDefault="005C3928" w:rsidP="005C3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1.3.2.</w:t>
      </w:r>
      <w:r>
        <w:rPr>
          <w:rFonts w:ascii="Times New Roman" w:hAnsi="Times New Roman" w:cs="Times New Roman"/>
          <w:sz w:val="28"/>
          <w:szCs w:val="28"/>
        </w:rPr>
        <w:tab/>
        <w:t>Организационное, материально-техническое обеспечение и программное сопровождение мероприятий по осуществлению переданных полномочий.</w:t>
      </w:r>
    </w:p>
    <w:p w:rsidR="005C3928" w:rsidRDefault="005C3928" w:rsidP="005C3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1.3.3.</w:t>
      </w:r>
      <w:r>
        <w:rPr>
          <w:rFonts w:ascii="Times New Roman" w:hAnsi="Times New Roman" w:cs="Times New Roman"/>
          <w:sz w:val="28"/>
          <w:szCs w:val="28"/>
        </w:rPr>
        <w:tab/>
        <w:t>Взаимодействие с органами государственной власти и органами местного самоуправления, предоставление информации (аналитических справок, отчетов и т.д.) по осуществлению переданных полномочий на основе данных Администрации поселения.</w:t>
      </w:r>
    </w:p>
    <w:p w:rsidR="005C3928" w:rsidRDefault="005C3928" w:rsidP="005C39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928" w:rsidRDefault="005C3928" w:rsidP="005C3928">
      <w:pPr>
        <w:ind w:left="17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2.Обязанности и права сторон</w:t>
      </w:r>
    </w:p>
    <w:p w:rsidR="005C3928" w:rsidRDefault="005C3928" w:rsidP="005C3928">
      <w:pPr>
        <w:pStyle w:val="af5"/>
        <w:ind w:firstLine="709"/>
        <w:rPr>
          <w:sz w:val="28"/>
          <w:szCs w:val="28"/>
        </w:rPr>
      </w:pPr>
      <w:r>
        <w:rPr>
          <w:rStyle w:val="a8"/>
          <w:sz w:val="28"/>
          <w:szCs w:val="28"/>
        </w:rPr>
        <w:t>2.1.  Администрация поселения обязана:</w:t>
      </w:r>
    </w:p>
    <w:p w:rsidR="005C3928" w:rsidRDefault="005C3928" w:rsidP="005C3928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Отчитываться перед Советом сельского поселения «</w:t>
      </w:r>
      <w:r w:rsidRPr="00A60301">
        <w:rPr>
          <w:sz w:val="28"/>
          <w:szCs w:val="28"/>
        </w:rPr>
        <w:t>Подойницынское</w:t>
      </w:r>
      <w:r>
        <w:rPr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 результатах контрольных мероприятий за исполнением Администрацией района полномочий, а также за целевым использованием предоставленных финансовых средств (межбюджетных трансфертов).</w:t>
      </w:r>
    </w:p>
    <w:p w:rsidR="005C3928" w:rsidRDefault="005C3928" w:rsidP="005C3928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Ежемесячно передавать Администрации района в порядке, установленном пунктом 3 настоящего Соглашения, финансовые средства (межбюджетные трансферты) на реализацию полномочий, предусмотренных пунктом 1.1 настоящего соглашения из бюджета поселения в размере определенным пунктом 3.2 настоящего Соглашения.</w:t>
      </w:r>
    </w:p>
    <w:p w:rsidR="005C3928" w:rsidRDefault="005C3928" w:rsidP="005C3928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2.1.3. </w:t>
      </w:r>
      <w:r>
        <w:rPr>
          <w:sz w:val="28"/>
          <w:szCs w:val="28"/>
        </w:rPr>
        <w:t xml:space="preserve">Передать Администрации района в порядке, установленном пунктом 4 настоящего Соглашения, </w:t>
      </w:r>
      <w:r>
        <w:rPr>
          <w:sz w:val="28"/>
        </w:rPr>
        <w:t>движимое и недвижимое имущество, находящееся в собственности района (далее – материальные средства района)</w:t>
      </w:r>
      <w:r>
        <w:rPr>
          <w:sz w:val="28"/>
          <w:szCs w:val="28"/>
        </w:rPr>
        <w:t xml:space="preserve"> на реализацию полномочий, предусмотренных пунктом 1.1 настоящего соглашения.</w:t>
      </w:r>
    </w:p>
    <w:p w:rsidR="005C3928" w:rsidRDefault="005C3928" w:rsidP="005C3928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 Представлять Администрации района информацию, необходимую для осуществления полномочий, предусмотренных пунктом 1.1 настоящего соглашения и оказывать методическую помощь в осуществлении переданных полномочий.</w:t>
      </w:r>
    </w:p>
    <w:p w:rsidR="005C3928" w:rsidRDefault="005C3928" w:rsidP="005C3928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C3928" w:rsidRDefault="005C3928" w:rsidP="005C3928">
      <w:pPr>
        <w:pStyle w:val="af5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rStyle w:val="a8"/>
          <w:sz w:val="28"/>
          <w:szCs w:val="28"/>
        </w:rPr>
        <w:t>2.2. Администрация района обязана:</w:t>
      </w:r>
    </w:p>
    <w:p w:rsidR="005C3928" w:rsidRDefault="005C3928" w:rsidP="005C3928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2.2.1. Осуществлять полномочия, предусмотренные пунктом 1.1 настоящего Соглашения, в соответствии с требованиями действующего законодательства.</w:t>
      </w:r>
    </w:p>
    <w:p w:rsidR="005C3928" w:rsidRDefault="005C3928" w:rsidP="005C3928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Обеспечивать целевое использование финансовых средств (межбюджетных трансфертов) и материальных средств района исключительно на осуществление полномочий, предусмотренных пунктом 1.1 настоящего Соглашения.</w:t>
      </w:r>
    </w:p>
    <w:p w:rsidR="005C3928" w:rsidRDefault="005C3928" w:rsidP="005C3928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Предоставлять Администрации поселения ежеквартальный отчёт о ходе исполнения полномочий, использовании финансовых средств (межбюджетных трансфертов) и материальных средств поселения, а также иную информацию в порядке, предусмотренном пунктом 5.2 настоящего Соглашения.</w:t>
      </w:r>
    </w:p>
    <w:p w:rsidR="005C3928" w:rsidRDefault="005C3928" w:rsidP="005C3928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  Представлять Совету сельского поселения «</w:t>
      </w:r>
      <w:r w:rsidRPr="00A60301">
        <w:rPr>
          <w:sz w:val="28"/>
          <w:szCs w:val="28"/>
        </w:rPr>
        <w:t>Подойницынское</w:t>
      </w:r>
      <w:r>
        <w:rPr>
          <w:sz w:val="28"/>
          <w:szCs w:val="28"/>
        </w:rPr>
        <w:t>» по их письменному запросу отчетность о ходе исполнения полномочий, предусмотренных пунктом 1.1 настоящего Соглашения, использовании финансовых средств (межбюджетных трансфертов), а также другой информации.</w:t>
      </w:r>
    </w:p>
    <w:p w:rsidR="005C3928" w:rsidRDefault="005C3928" w:rsidP="005C3928">
      <w:pPr>
        <w:pStyle w:val="af5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2.2.5. Обеспечить возврат неиспользованных финансовых средств (межбюджетных трансфертов) и материальных средств района в установленных настоящим соглашением случаях.</w:t>
      </w:r>
    </w:p>
    <w:p w:rsidR="005C3928" w:rsidRDefault="005C3928" w:rsidP="005C3928">
      <w:pPr>
        <w:pStyle w:val="af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rStyle w:val="a8"/>
          <w:sz w:val="28"/>
          <w:szCs w:val="28"/>
        </w:rPr>
        <w:t>2.3.  Администрация  поселения имеет право:</w:t>
      </w:r>
    </w:p>
    <w:p w:rsidR="005C3928" w:rsidRDefault="005C3928" w:rsidP="005C3928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Администрацией района полномочий, а также за целевым использованием предоставленных финансовых средств (межбюджетных трансфертов) и материальных средств поселения.</w:t>
      </w:r>
    </w:p>
    <w:p w:rsidR="005C3928" w:rsidRDefault="005C3928" w:rsidP="005C3928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2.3.2.Получать от Администрации  района  информацию об использовании финансовых средств (межбюджетных трансфертов).</w:t>
      </w:r>
    </w:p>
    <w:p w:rsidR="005C3928" w:rsidRDefault="005C3928" w:rsidP="005C3928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2.3.3.Требовать возврата суммы перечисленных финансовых средств (межбюджетных трансфертов) в случае их нецелевого использования.</w:t>
      </w:r>
    </w:p>
    <w:p w:rsidR="005C3928" w:rsidRDefault="005C3928" w:rsidP="005C3928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2.3.4.Требовать возврата суммы перечисленных финансовых средств (межбюджетных трансфертов) в случае неисполнения администрацией района полномочий, предусмотренных пунктом 1.1 настоящего Соглашения.</w:t>
      </w:r>
    </w:p>
    <w:p w:rsidR="005C3928" w:rsidRDefault="005C3928" w:rsidP="005C3928">
      <w:pPr>
        <w:pStyle w:val="af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rStyle w:val="a8"/>
          <w:sz w:val="28"/>
          <w:szCs w:val="28"/>
        </w:rPr>
        <w:t>2.4. Администрация  района имеет право:</w:t>
      </w:r>
    </w:p>
    <w:p w:rsidR="005C3928" w:rsidRDefault="005C3928" w:rsidP="005C3928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 На финансовое обеспечение полномочий, предусмотренных пунктом 1.1 настоящего Соглашения, за счет межбюджетных трансфертов, предоставляемых Администрацией поселения в порядке, предусмотренном пунктом 5.2 настоящего Соглашения.</w:t>
      </w:r>
    </w:p>
    <w:p w:rsidR="005C3928" w:rsidRDefault="005C3928" w:rsidP="005C3928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 На обеспечение полномочий, предусмотренных пунктом 1.1 настоящего Соглашения, необходимыми материальными ресурсами, предоставляемыми Администрацией поселения.</w:t>
      </w:r>
    </w:p>
    <w:p w:rsidR="005C3928" w:rsidRDefault="005C3928" w:rsidP="005C3928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 Запрашивать у Администрации поселения информацию, необходимую для осуществления полномочий, предусмотренных пунктом 1.1 настоящего Соглашения.</w:t>
      </w:r>
    </w:p>
    <w:p w:rsidR="005C3928" w:rsidRDefault="005C3928" w:rsidP="005C3928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2.4.4. Приостановить на срок до 1 месяца, а по окончании указанного срока прекратить исполнение полномочий, предусмотренных пунктом 1.1 </w:t>
      </w:r>
      <w:r>
        <w:rPr>
          <w:sz w:val="28"/>
          <w:szCs w:val="28"/>
        </w:rPr>
        <w:lastRenderedPageBreak/>
        <w:t>настоящего Соглашения, при непредставлении финансовых средств (межбюджетных трансфертов) из бюджета поселения в течение трёх месяцев с момента последнего перечисления.</w:t>
      </w:r>
    </w:p>
    <w:p w:rsidR="005C3928" w:rsidRDefault="005C3928" w:rsidP="005C3928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2.4.5.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полномочий, предусмотренных в пункте 1.1 настоящего Соглашения.</w:t>
      </w:r>
    </w:p>
    <w:p w:rsidR="005C3928" w:rsidRDefault="005C3928" w:rsidP="005C392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2.4.6. Дополнительно использовать собственные материальные ресурсы и финансовые средства, в случаях и порядке, предусмотренных решением Совета сельского поселения «</w:t>
      </w:r>
      <w:r w:rsidRPr="00A60301">
        <w:rPr>
          <w:rFonts w:ascii="Times New Roman" w:hAnsi="Times New Roman"/>
          <w:sz w:val="28"/>
          <w:szCs w:val="28"/>
        </w:rPr>
        <w:t>Подойницынское</w:t>
      </w:r>
      <w:r>
        <w:rPr>
          <w:rFonts w:ascii="Times New Roman" w:hAnsi="Times New Roman"/>
          <w:sz w:val="28"/>
          <w:szCs w:val="28"/>
        </w:rPr>
        <w:t>».</w:t>
      </w:r>
    </w:p>
    <w:p w:rsidR="005C3928" w:rsidRDefault="005C3928" w:rsidP="005C39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928" w:rsidRDefault="005C3928" w:rsidP="005C3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Ежегодный объем межбюджетных трансфертов, необходимых для осуществления передаваемых полномочий, финансовые санкции за неисполнение соглашения</w:t>
      </w:r>
    </w:p>
    <w:p w:rsidR="005C3928" w:rsidRDefault="005C3928" w:rsidP="005C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Финансовое обеспечение (межбюджетные трансферты) для реализации Администрацией района переданных Администрацией поселения полномочий осуществляется в размере, предусмотренном решением Совета сельского поселения «</w:t>
      </w:r>
      <w:r w:rsidRPr="00A60301">
        <w:rPr>
          <w:rFonts w:ascii="Times New Roman" w:hAnsi="Times New Roman" w:cs="Times New Roman"/>
          <w:sz w:val="28"/>
          <w:szCs w:val="28"/>
        </w:rPr>
        <w:t>Подойницынское</w:t>
      </w:r>
      <w:r>
        <w:rPr>
          <w:rFonts w:ascii="Times New Roman" w:hAnsi="Times New Roman" w:cs="Times New Roman"/>
          <w:sz w:val="28"/>
          <w:szCs w:val="28"/>
        </w:rPr>
        <w:t>» о бюджете на 2023 год в соответствии с расчетом, являющимся Приложением № 1 к настоящему Соглашению.</w:t>
      </w:r>
    </w:p>
    <w:p w:rsidR="005C3928" w:rsidRDefault="005C3928" w:rsidP="005C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Межбюджетные трансферты для осуществления переданных полномочий зачисляются в бюджет района ежемесячно в размере 1/12 годового объема в срок до 25 числа месяца.</w:t>
      </w:r>
    </w:p>
    <w:p w:rsidR="005C3928" w:rsidRDefault="005C3928" w:rsidP="005C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 нарушение сроков перечисления в бюджет района межбюджетных трансфертов для реализации переданных полномочий по настоящему Соглашению, Администрация поселения уплачивает в бюджет района неустойку в размере 0,01 % от ежеквартальной суммы межбюджетных трансфертов.</w:t>
      </w:r>
    </w:p>
    <w:p w:rsidR="005C3928" w:rsidRDefault="005C3928" w:rsidP="005C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За неисполнение и (или) ненадлежащее исполнение переданных по настоящему Соглашению полномочий Администрация района уплачивает в бюджет поселения неустойку в размере 0,01 % от ежеквартальной суммы межбюджетных трансфертов.</w:t>
      </w:r>
    </w:p>
    <w:p w:rsidR="005C3928" w:rsidRDefault="005C3928" w:rsidP="005C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Финансирование Администрацией поселения мероприятий по переданным полномочиям осуществляется в рамках средств, предусмотренных Приложением № 1 к настоящему Соглашению.</w:t>
      </w:r>
    </w:p>
    <w:p w:rsidR="005C3928" w:rsidRDefault="005C3928" w:rsidP="005C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В случае необходимости проведения дополнительных мероприятий в рамках исполнения Администрацией района переданных полномочий,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финансирование которых не предусмотрено настоящим Соглашением, финансирование данных расходов осуществляется в порядке и объемах, предусмотренных дополнительным соглашением к настоящему Соглашению.</w:t>
      </w:r>
    </w:p>
    <w:p w:rsidR="005C3928" w:rsidRDefault="005C3928" w:rsidP="005C392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928" w:rsidRDefault="005C3928" w:rsidP="005C392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передачи и использования материальных средств района, в том числе перечень имущества, передаваемого для обеспечения осуществления передаваемых полномочий, порядок владения, пользования и распоряжения этим имуществом</w:t>
      </w:r>
    </w:p>
    <w:p w:rsidR="005C3928" w:rsidRDefault="005C3928" w:rsidP="005C392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928" w:rsidRDefault="005C3928" w:rsidP="005C3928">
      <w:pPr>
        <w:pStyle w:val="af5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4.1.</w:t>
      </w:r>
      <w:r>
        <w:rPr>
          <w:sz w:val="28"/>
          <w:szCs w:val="28"/>
        </w:rPr>
        <w:t xml:space="preserve"> Материальные средства района</w:t>
      </w:r>
      <w:r>
        <w:rPr>
          <w:sz w:val="28"/>
        </w:rPr>
        <w:t xml:space="preserve">, необходимые для осуществления переданных полномочий, передаются в безвозмездное пользование Администрации района согласно перечню </w:t>
      </w:r>
      <w:r>
        <w:rPr>
          <w:sz w:val="28"/>
          <w:szCs w:val="28"/>
        </w:rPr>
        <w:t>материальных средств района</w:t>
      </w:r>
      <w:r>
        <w:rPr>
          <w:sz w:val="28"/>
        </w:rPr>
        <w:t xml:space="preserve"> Приложению № 2 к настоящему Соглашению.</w:t>
      </w:r>
    </w:p>
    <w:p w:rsidR="005C3928" w:rsidRDefault="005C3928" w:rsidP="005C3928">
      <w:pPr>
        <w:pStyle w:val="af5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4.2. Передача материальных средств района осуществляется путем составления акта-приема передачи, подписанного главами муниципальных образований.</w:t>
      </w:r>
    </w:p>
    <w:p w:rsidR="005C3928" w:rsidRDefault="005C3928" w:rsidP="005C3928">
      <w:pPr>
        <w:pStyle w:val="af5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4.3. Передача материальных средств осуществляется в течение одного месяца с момента подписания настоящего соглашения.</w:t>
      </w:r>
    </w:p>
    <w:p w:rsidR="005C3928" w:rsidRDefault="005C3928" w:rsidP="005C3928">
      <w:pPr>
        <w:pStyle w:val="af5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4.4. Материальные средства, переданные в безвозмездное пользование, используются по целевому назначению.</w:t>
      </w:r>
    </w:p>
    <w:p w:rsidR="005C3928" w:rsidRDefault="005C3928" w:rsidP="005C3928">
      <w:pPr>
        <w:pStyle w:val="af5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4.5. В случае ненадлежащего использования материальных средств поселения, администрация поселения вправе истребовать данные средства у администрации района в течение пяти дней с момента установления факта ненадлежащего использования. Администрация района обязана обеспечить передачу материальных сре</w:t>
      </w:r>
      <w:proofErr w:type="gramStart"/>
      <w:r>
        <w:rPr>
          <w:sz w:val="28"/>
        </w:rPr>
        <w:t>дств в п</w:t>
      </w:r>
      <w:proofErr w:type="gramEnd"/>
      <w:r>
        <w:rPr>
          <w:sz w:val="28"/>
        </w:rPr>
        <w:t>оселение в течение пятидневного срока с момента истребования данного имущества. При этом в перечень переданных средств, являющихся приложением к настоящему соглашению, подлежит изменению путем заключения дополнительного соглашения.</w:t>
      </w:r>
    </w:p>
    <w:p w:rsidR="005C3928" w:rsidRDefault="005C3928" w:rsidP="005C3928">
      <w:pPr>
        <w:pStyle w:val="af5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4.6. Затраты на эксплуатацию, ремонт, амортизацию, замену и обновление основных фондов, входящих в состав материальных средств поселения, переданных в безвозмездное пользование, учитываются при определении ежегодного объема межбюджетных трансфертов, перечисляемых из соответствующего бюджета в соответствии с пунктом 5.2 настоящего соглашения.</w:t>
      </w:r>
    </w:p>
    <w:p w:rsidR="005C3928" w:rsidRDefault="005C3928" w:rsidP="005C3928">
      <w:pPr>
        <w:pStyle w:val="af5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4.7. После прекращения действия настоящего соглашения материальные средства поселения передаются администрацией района в администрацию поселения на основании акта-приема передачи, подписанного главами муниципальных образований, не позднее одного месяца со дня  прекращения действия соглашения.</w:t>
      </w:r>
    </w:p>
    <w:p w:rsidR="005C3928" w:rsidRDefault="005C3928" w:rsidP="005C3928">
      <w:pPr>
        <w:pStyle w:val="af5"/>
        <w:spacing w:before="0" w:beforeAutospacing="0" w:after="0" w:afterAutospacing="0"/>
        <w:ind w:firstLine="709"/>
        <w:jc w:val="both"/>
        <w:rPr>
          <w:sz w:val="28"/>
        </w:rPr>
      </w:pPr>
    </w:p>
    <w:p w:rsidR="005C3928" w:rsidRDefault="005C3928" w:rsidP="005C3928">
      <w:pPr>
        <w:pStyle w:val="af5"/>
        <w:numPr>
          <w:ilvl w:val="0"/>
          <w:numId w:val="3"/>
        </w:numPr>
        <w:spacing w:before="0" w:beforeAutospacing="0" w:after="0" w:afterAutospacing="0"/>
        <w:ind w:left="10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Порядок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передаваемых полномочий, 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</w:t>
      </w:r>
    </w:p>
    <w:p w:rsidR="005C3928" w:rsidRDefault="005C3928" w:rsidP="005C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поселения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переданных полномочий и за целевым использованием денежных средств, предоставляемых для финансирования расходов по осуществлению переданных полномочий.</w:t>
      </w:r>
    </w:p>
    <w:p w:rsidR="005C3928" w:rsidRDefault="005C3928" w:rsidP="005C3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</w:t>
      </w:r>
      <w:r>
        <w:rPr>
          <w:rFonts w:ascii="Times New Roman" w:hAnsi="Times New Roman" w:cs="Times New Roman"/>
          <w:sz w:val="28"/>
          <w:szCs w:val="28"/>
        </w:rPr>
        <w:tab/>
        <w:t>Контроль осуществляется путем представления Администрацией района в Администрацию поселения письменных квартальных и годовых отчетов об осуществлении полномочий и использовании финансовых средств. Квартальные отчеты представляются до 20 числа месяца, следующего за последним месяцем квартала. Годовой отчет представляется до конца первого квартала следующего года.</w:t>
      </w:r>
    </w:p>
    <w:p w:rsidR="005C3928" w:rsidRDefault="005C3928" w:rsidP="005C3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5.3. Отчеты утверждаются главой поселения в течение 20 дней с даты их представления Администрацией района.</w:t>
      </w:r>
    </w:p>
    <w:p w:rsidR="005C3928" w:rsidRDefault="005C3928" w:rsidP="005C392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928" w:rsidRDefault="005C3928" w:rsidP="005C392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Срок действия соглашения, основания и порядок изменения и расторжения соглашения, в том числе досрочного прекращения соглашения либо отдельных его положений, а также последствия изменения и расторжения соглашения</w:t>
      </w:r>
    </w:p>
    <w:p w:rsidR="005C3928" w:rsidRDefault="005C3928" w:rsidP="005C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Настоящее Соглашение заключается сроком на 1 год. Срок действия  настоящего Соглашения с «01» января 2023 года по «31» декабря 2023 года. </w:t>
      </w:r>
    </w:p>
    <w:p w:rsidR="005C3928" w:rsidRDefault="005C3928" w:rsidP="005C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Настоящее Соглашение подлежит опубликованию (обнародованию) в порядке, установленном для опубликования (обнародования) нормативных правовых актов сельского поселения «</w:t>
      </w:r>
      <w:r w:rsidRPr="00A60301">
        <w:rPr>
          <w:rFonts w:ascii="Times New Roman" w:hAnsi="Times New Roman" w:cs="Times New Roman"/>
          <w:sz w:val="28"/>
          <w:szCs w:val="28"/>
        </w:rPr>
        <w:t>Подойницынское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C3928" w:rsidRDefault="005C3928" w:rsidP="005C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Настоящее соглашение вступает в силу на следующий день, после дня его официального опубликования (обнародования).</w:t>
      </w:r>
    </w:p>
    <w:p w:rsidR="005C3928" w:rsidRDefault="005C3928" w:rsidP="005C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>
        <w:rPr>
          <w:rFonts w:ascii="Times New Roman" w:hAnsi="Times New Roman" w:cs="Times New Roman"/>
          <w:sz w:val="28"/>
          <w:szCs w:val="28"/>
        </w:rPr>
        <w:tab/>
        <w:t>Действие настоящего Соглашения прекращается в связи с истечением срока его действия либо в случаях досрочного прекращения.</w:t>
      </w:r>
    </w:p>
    <w:p w:rsidR="005C3928" w:rsidRDefault="005C3928" w:rsidP="005C3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6.5.</w:t>
      </w:r>
      <w:r>
        <w:rPr>
          <w:rFonts w:ascii="Times New Roman" w:hAnsi="Times New Roman" w:cs="Times New Roman"/>
          <w:sz w:val="28"/>
          <w:szCs w:val="28"/>
        </w:rPr>
        <w:tab/>
        <w:t>Действие настоящего Соглашения может быть прекращено досрочно в следующих случаях:</w:t>
      </w:r>
    </w:p>
    <w:p w:rsidR="005C3928" w:rsidRDefault="005C3928" w:rsidP="005C3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6.5.1. по взаимному согласию Сторон настоящего Соглашения. Решение Сторон о досрочном прекращении осуществления полномочий оформляется в порядке, установленном для заключения основного соглашения;</w:t>
      </w:r>
    </w:p>
    <w:p w:rsidR="005C3928" w:rsidRDefault="005C3928" w:rsidP="005C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6.5.2. по инициативе Администрации поселения в случае установления факта ненадлежащего осуществления (или неосуществления) Администрацией района переданных полномочий, нецелевого использования межбюджетных трансфертов и (или) муниципального имущества при условии письменного уведомления Администрации района  за 1 месяц;</w:t>
      </w:r>
    </w:p>
    <w:p w:rsidR="005C3928" w:rsidRDefault="005C3928" w:rsidP="005C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6.5.3. по инициативе одной из Сторон при условии письменного уведомления другой Стороны за 2 месяца до окончания срока действия настоящего Соглашения, за исключением случаев, когда до исполнения срока настоящего Соглашения осталось менее 2 месяцев;</w:t>
      </w:r>
    </w:p>
    <w:p w:rsidR="005C3928" w:rsidRDefault="005C3928" w:rsidP="005C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6.5.4. в случае отказа Администрации района от исполнения переданных полномочий, когда отказ допускается настоящим Соглашением;</w:t>
      </w:r>
    </w:p>
    <w:p w:rsidR="005C3928" w:rsidRDefault="005C3928" w:rsidP="005C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6.5.5. в случае вступления в силу решения суда.</w:t>
      </w:r>
    </w:p>
    <w:p w:rsidR="005C3928" w:rsidRDefault="005C3928" w:rsidP="005C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Администрация района вправе отказаться от исполнения настоящего Соглашения в следующих случаях:</w:t>
      </w:r>
    </w:p>
    <w:p w:rsidR="005C3928" w:rsidRDefault="005C3928" w:rsidP="005C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6.6.1. нарушение Администрацией поселения сроков предоставления межбюджетных трансфертов и (или) имущества более чем на 2 месяца;</w:t>
      </w:r>
    </w:p>
    <w:p w:rsidR="005C3928" w:rsidRDefault="005C3928" w:rsidP="005C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6.6.2. принятие органами местного самоуправления поселения, органами государственной власти нормативного правового акта, существенно изменяющего условия осуществления переданных полномочий.</w:t>
      </w:r>
    </w:p>
    <w:p w:rsidR="005C3928" w:rsidRDefault="005C3928" w:rsidP="005C392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928" w:rsidRDefault="005C3928" w:rsidP="005C392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5C3928" w:rsidRDefault="005C3928" w:rsidP="005C3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7.1.</w:t>
      </w:r>
      <w:r>
        <w:rPr>
          <w:rFonts w:ascii="Times New Roman" w:hAnsi="Times New Roman" w:cs="Times New Roman"/>
          <w:sz w:val="28"/>
          <w:szCs w:val="28"/>
        </w:rPr>
        <w:tab/>
        <w:t>Администрация района и Администрация поселения договорились о сотрудничестве при исполнении настоящего Соглашения.</w:t>
      </w:r>
    </w:p>
    <w:p w:rsidR="005C3928" w:rsidRDefault="005C3928" w:rsidP="005C3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7.2.</w:t>
      </w:r>
      <w:r>
        <w:rPr>
          <w:rFonts w:ascii="Times New Roman" w:hAnsi="Times New Roman" w:cs="Times New Roman"/>
          <w:sz w:val="28"/>
          <w:szCs w:val="28"/>
        </w:rPr>
        <w:tab/>
        <w:t>Возникшие разногласия по вопросам исполнения настоящего Соглашения решаются путём переговоров в согласительной комиссии. В случае невозможности решения разногласий путём переговоров спор решается в судебном порядке.</w:t>
      </w:r>
    </w:p>
    <w:p w:rsidR="005C3928" w:rsidRDefault="005C3928" w:rsidP="005C3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7.3.</w:t>
      </w:r>
      <w:r>
        <w:rPr>
          <w:rFonts w:ascii="Times New Roman" w:hAnsi="Times New Roman" w:cs="Times New Roman"/>
          <w:sz w:val="28"/>
          <w:szCs w:val="28"/>
        </w:rPr>
        <w:tab/>
        <w:t>Настоящее Соглашение составлено в 2-х экземплярах, имеющих равную юридическую силу, на 9 листах.</w:t>
      </w:r>
    </w:p>
    <w:p w:rsidR="005C3928" w:rsidRDefault="005C3928" w:rsidP="005C3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7.4.</w:t>
      </w:r>
      <w:r>
        <w:rPr>
          <w:rFonts w:ascii="Times New Roman" w:hAnsi="Times New Roman" w:cs="Times New Roman"/>
          <w:sz w:val="28"/>
          <w:szCs w:val="28"/>
        </w:rPr>
        <w:tab/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главами муниципальных образований и вступают в силу со дня их подписания, если иное не предусмотрено самим документом. </w:t>
      </w:r>
    </w:p>
    <w:p w:rsidR="005C3928" w:rsidRDefault="005C3928" w:rsidP="005C3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Реквизиты сторон</w:t>
      </w:r>
    </w:p>
    <w:p w:rsidR="005C3928" w:rsidRDefault="005C3928" w:rsidP="005C3928">
      <w:pPr>
        <w:rPr>
          <w:rFonts w:ascii="Times New Roman" w:hAnsi="Times New Roman" w:cs="Times New Roman"/>
          <w:b/>
          <w:sz w:val="28"/>
          <w:szCs w:val="28"/>
        </w:rPr>
      </w:pPr>
    </w:p>
    <w:p w:rsidR="005C3928" w:rsidRDefault="005C3928" w:rsidP="005C392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4672"/>
        <w:gridCol w:w="4673"/>
      </w:tblGrid>
      <w:tr w:rsidR="005C3928" w:rsidTr="00DD7F0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28" w:rsidRDefault="005C3928" w:rsidP="00DD7F0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Муниципальный район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28" w:rsidRDefault="005C3928" w:rsidP="00DD7F0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Поселение</w:t>
            </w:r>
          </w:p>
        </w:tc>
      </w:tr>
      <w:tr w:rsidR="005C3928" w:rsidTr="00DD7F0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28" w:rsidRPr="00B42BCD" w:rsidRDefault="005C3928" w:rsidP="00DD7F0C">
            <w:pPr>
              <w:rPr>
                <w:rFonts w:eastAsia="Times New Roman"/>
              </w:rPr>
            </w:pPr>
            <w:r w:rsidRPr="00B42BCD">
              <w:t>Администрация  муниципального района «Балейский район»</w:t>
            </w:r>
          </w:p>
          <w:p w:rsidR="005C3928" w:rsidRPr="00B42BCD" w:rsidRDefault="005C3928" w:rsidP="00DD7F0C">
            <w:r w:rsidRPr="00B42BCD">
              <w:t xml:space="preserve">Адрес: Забайкальский край, </w:t>
            </w:r>
            <w:proofErr w:type="gramStart"/>
            <w:r w:rsidRPr="00B42BCD">
              <w:t>г</w:t>
            </w:r>
            <w:proofErr w:type="gramEnd"/>
            <w:r w:rsidRPr="00B42BCD">
              <w:t>. Балей, ул. Ленина, 24</w:t>
            </w:r>
          </w:p>
          <w:p w:rsidR="005C3928" w:rsidRPr="00B42BCD" w:rsidRDefault="005C3928" w:rsidP="00DD7F0C">
            <w:r w:rsidRPr="00B42BCD">
              <w:t>ИНН 7503000722</w:t>
            </w:r>
          </w:p>
          <w:p w:rsidR="005C3928" w:rsidRPr="00B42BCD" w:rsidRDefault="005C3928" w:rsidP="00DD7F0C">
            <w:proofErr w:type="spellStart"/>
            <w:proofErr w:type="gramStart"/>
            <w:r w:rsidRPr="00B42BCD">
              <w:t>р</w:t>
            </w:r>
            <w:proofErr w:type="spellEnd"/>
            <w:proofErr w:type="gramEnd"/>
            <w:r w:rsidRPr="00B42BCD">
              <w:t>/с 40204810100000000034</w:t>
            </w:r>
          </w:p>
          <w:p w:rsidR="005C3928" w:rsidRPr="00B42BCD" w:rsidRDefault="005C3928" w:rsidP="00DD7F0C">
            <w:r w:rsidRPr="00B42BCD">
              <w:t>л/с03913004270 Отделение по г</w:t>
            </w:r>
            <w:proofErr w:type="gramStart"/>
            <w:r w:rsidRPr="00B42BCD">
              <w:t>.Б</w:t>
            </w:r>
            <w:proofErr w:type="gramEnd"/>
            <w:r w:rsidRPr="00B42BCD">
              <w:t>алею и</w:t>
            </w:r>
          </w:p>
          <w:p w:rsidR="005C3928" w:rsidRPr="00B42BCD" w:rsidRDefault="005C3928" w:rsidP="00DD7F0C">
            <w:proofErr w:type="spellStart"/>
            <w:r w:rsidRPr="00B42BCD">
              <w:t>Балейскому</w:t>
            </w:r>
            <w:proofErr w:type="spellEnd"/>
            <w:r w:rsidRPr="00B42BCD">
              <w:t xml:space="preserve"> району УФК по Забайкальскому краю</w:t>
            </w:r>
          </w:p>
          <w:p w:rsidR="005C3928" w:rsidRPr="00B42BCD" w:rsidRDefault="005C3928" w:rsidP="00DD7F0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42BCD">
              <w:t>БИК 047601001 ГРКЦ Банка России по Забайкальскому краю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28" w:rsidRDefault="005C3928" w:rsidP="00DD7F0C">
            <w:pPr>
              <w:rPr>
                <w:rFonts w:eastAsia="Times New Roman"/>
              </w:rPr>
            </w:pPr>
            <w:r>
              <w:t>Администрация сельского поселения «</w:t>
            </w:r>
            <w:r w:rsidRPr="003F1E80">
              <w:t>Подойницынское</w:t>
            </w:r>
            <w:r>
              <w:t>»</w:t>
            </w:r>
          </w:p>
          <w:p w:rsidR="005C3928" w:rsidRDefault="005C3928" w:rsidP="00DD7F0C">
            <w:r>
              <w:t xml:space="preserve">Адрес: 673446, Забайкальский край, Балейский район, </w:t>
            </w:r>
          </w:p>
          <w:p w:rsidR="005C3928" w:rsidRDefault="005C3928" w:rsidP="00DD7F0C">
            <w:r>
              <w:t>ИНН 7528004856</w:t>
            </w:r>
          </w:p>
          <w:p w:rsidR="005C3928" w:rsidRDefault="005C3928" w:rsidP="00DD7F0C"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 03100643000000019100</w:t>
            </w:r>
          </w:p>
          <w:p w:rsidR="005C3928" w:rsidRDefault="005C3928" w:rsidP="00DD7F0C">
            <w:proofErr w:type="gramStart"/>
            <w:r>
              <w:t>л</w:t>
            </w:r>
            <w:proofErr w:type="gramEnd"/>
            <w:r>
              <w:t>/с 04913001960</w:t>
            </w:r>
          </w:p>
          <w:p w:rsidR="005C3928" w:rsidRDefault="005C3928" w:rsidP="00DD7F0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БИК 017601329</w:t>
            </w:r>
          </w:p>
        </w:tc>
      </w:tr>
      <w:tr w:rsidR="005C3928" w:rsidTr="00DD7F0C">
        <w:trPr>
          <w:trHeight w:val="803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28" w:rsidRPr="00B42BCD" w:rsidRDefault="005C3928" w:rsidP="00DD7F0C">
            <w:pPr>
              <w:rPr>
                <w:rFonts w:eastAsia="Times New Roman"/>
              </w:rPr>
            </w:pPr>
            <w:r w:rsidRPr="00B42BCD">
              <w:t>Глава МР «Балейский район»</w:t>
            </w:r>
          </w:p>
          <w:p w:rsidR="005C3928" w:rsidRPr="00B42BCD" w:rsidRDefault="005C3928" w:rsidP="00DD7F0C"/>
          <w:p w:rsidR="005C3928" w:rsidRPr="00B42BCD" w:rsidRDefault="005C3928" w:rsidP="00DD7F0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42BCD">
              <w:rPr>
                <w:u w:val="single"/>
              </w:rPr>
              <w:t xml:space="preserve">                                                            </w:t>
            </w:r>
            <w:proofErr w:type="spellStart"/>
            <w:r w:rsidRPr="00B42BCD">
              <w:t>Гальченко</w:t>
            </w:r>
            <w:proofErr w:type="spellEnd"/>
            <w:r w:rsidRPr="00B42BCD">
              <w:t xml:space="preserve"> С.Ю.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28" w:rsidRDefault="005C3928" w:rsidP="00DD7F0C">
            <w:pPr>
              <w:rPr>
                <w:rFonts w:eastAsia="Times New Roman"/>
              </w:rPr>
            </w:pPr>
            <w:r>
              <w:t>Глава сельского поселения «</w:t>
            </w:r>
            <w:r w:rsidRPr="003F1E80">
              <w:t>Подойницынское</w:t>
            </w:r>
            <w:r>
              <w:t>»</w:t>
            </w:r>
          </w:p>
          <w:p w:rsidR="005C3928" w:rsidRDefault="005C3928" w:rsidP="00DD7F0C"/>
          <w:p w:rsidR="005C3928" w:rsidRDefault="005C3928" w:rsidP="00DD7F0C">
            <w:r>
              <w:t>__________________________ Деревцова А.С.</w:t>
            </w:r>
          </w:p>
          <w:p w:rsidR="005C3928" w:rsidRDefault="005C3928" w:rsidP="00DD7F0C"/>
          <w:p w:rsidR="005C3928" w:rsidRDefault="005C3928" w:rsidP="00DD7F0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u w:val="single"/>
              </w:rPr>
              <w:t xml:space="preserve">                                              </w:t>
            </w:r>
          </w:p>
        </w:tc>
      </w:tr>
    </w:tbl>
    <w:p w:rsidR="00AB3642" w:rsidRDefault="00AB3642"/>
    <w:p w:rsidR="005C3928" w:rsidRDefault="005C3928"/>
    <w:p w:rsidR="005C3928" w:rsidRDefault="005C3928"/>
    <w:p w:rsidR="005C3928" w:rsidRDefault="005C3928"/>
    <w:p w:rsidR="005C3928" w:rsidRDefault="005C3928"/>
    <w:p w:rsidR="005C3928" w:rsidRDefault="005C3928"/>
    <w:p w:rsidR="005C3928" w:rsidRDefault="005C3928"/>
    <w:p w:rsidR="005C3928" w:rsidRDefault="005C3928"/>
    <w:p w:rsidR="005C3928" w:rsidRDefault="005C3928"/>
    <w:p w:rsidR="005C3928" w:rsidRDefault="005C3928"/>
    <w:p w:rsidR="005C3928" w:rsidRDefault="005C3928"/>
    <w:tbl>
      <w:tblPr>
        <w:tblpPr w:leftFromText="180" w:rightFromText="180" w:horzAnchor="margin" w:tblpXSpec="center" w:tblpY="263"/>
        <w:tblW w:w="9322" w:type="dxa"/>
        <w:tblLook w:val="04A0"/>
      </w:tblPr>
      <w:tblGrid>
        <w:gridCol w:w="2694"/>
        <w:gridCol w:w="1386"/>
        <w:gridCol w:w="173"/>
        <w:gridCol w:w="63"/>
        <w:gridCol w:w="836"/>
        <w:gridCol w:w="519"/>
        <w:gridCol w:w="901"/>
        <w:gridCol w:w="658"/>
        <w:gridCol w:w="2092"/>
      </w:tblGrid>
      <w:tr w:rsidR="00BE25D6" w:rsidRPr="00BE25D6" w:rsidTr="00BE25D6">
        <w:trPr>
          <w:trHeight w:val="375"/>
        </w:trPr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ind w:firstLineChars="1500" w:firstLine="3600"/>
              <w:jc w:val="both"/>
              <w:rPr>
                <w:rFonts w:ascii="Times New Roman" w:eastAsia="Times New Roman" w:hAnsi="Times New Roman" w:cs="Times New Roman"/>
                <w:color w:val="4B474A"/>
                <w:sz w:val="24"/>
                <w:szCs w:val="24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5D6" w:rsidRPr="00BE25D6" w:rsidRDefault="00BE25D6" w:rsidP="00BE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1 к Соглашению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«____»__________ 2022г. № ___</w:t>
            </w:r>
          </w:p>
        </w:tc>
      </w:tr>
      <w:tr w:rsidR="00BE25D6" w:rsidRPr="00BE25D6" w:rsidTr="00BE25D6">
        <w:trPr>
          <w:trHeight w:val="300"/>
        </w:trPr>
        <w:tc>
          <w:tcPr>
            <w:tcW w:w="9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5D6" w:rsidRDefault="00BE25D6" w:rsidP="00BE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</w:pPr>
          </w:p>
          <w:p w:rsidR="00BE25D6" w:rsidRDefault="00BE25D6" w:rsidP="00BE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</w:pPr>
          </w:p>
          <w:p w:rsidR="00BE25D6" w:rsidRPr="00BE25D6" w:rsidRDefault="00BE25D6" w:rsidP="00BE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</w:pPr>
            <w:r w:rsidRPr="00BE25D6"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  <w:t>РАСЧЕТ</w:t>
            </w:r>
          </w:p>
        </w:tc>
      </w:tr>
      <w:tr w:rsidR="00BE25D6" w:rsidRPr="00BE25D6" w:rsidTr="00BE25D6">
        <w:trPr>
          <w:trHeight w:val="375"/>
        </w:trPr>
        <w:tc>
          <w:tcPr>
            <w:tcW w:w="9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</w:pPr>
            <w:r w:rsidRPr="00BE25D6"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  <w:t>МЕЖБЮДЖЕТНЫХ ТРАНСФЕРТОВ НА 2023 ГОД, НЕОБХОДИМЫХ</w:t>
            </w:r>
          </w:p>
        </w:tc>
      </w:tr>
      <w:tr w:rsidR="00BE25D6" w:rsidRPr="00BE25D6" w:rsidTr="00BE25D6">
        <w:trPr>
          <w:trHeight w:val="375"/>
        </w:trPr>
        <w:tc>
          <w:tcPr>
            <w:tcW w:w="9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</w:pPr>
            <w:r w:rsidRPr="00BE25D6"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  <w:t>ДЛЯ ОСУЩЕСТВЛЕНИЯ МУНИЦИПАЛЬНЫМ РАЙОНОМ</w:t>
            </w:r>
          </w:p>
        </w:tc>
      </w:tr>
      <w:tr w:rsidR="00BE25D6" w:rsidRPr="00BE25D6" w:rsidTr="00BE25D6">
        <w:trPr>
          <w:trHeight w:val="375"/>
        </w:trPr>
        <w:tc>
          <w:tcPr>
            <w:tcW w:w="9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</w:pPr>
            <w:r w:rsidRPr="00BE25D6"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  <w:t xml:space="preserve">«БАЛЕЙСКИЙ РАЙОН» ПЕРЕДАННЫХ ПОЛНОМОЧИЙ </w:t>
            </w:r>
            <w:proofErr w:type="gramStart"/>
            <w:r w:rsidRPr="00BE25D6"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  <w:t>ПО</w:t>
            </w:r>
            <w:proofErr w:type="gramEnd"/>
          </w:p>
        </w:tc>
      </w:tr>
      <w:tr w:rsidR="00BE25D6" w:rsidRPr="00BE25D6" w:rsidTr="00BE25D6">
        <w:trPr>
          <w:trHeight w:val="375"/>
        </w:trPr>
        <w:tc>
          <w:tcPr>
            <w:tcW w:w="9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</w:pPr>
            <w:r w:rsidRPr="00BE25D6"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  <w:t xml:space="preserve">РЕШЕНИЮ ВОПРОСОВ МЕСТНОГО ЗНАЧЕНИЯ </w:t>
            </w:r>
            <w:proofErr w:type="gramStart"/>
            <w:r w:rsidRPr="00BE25D6"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  <w:t>ОТ</w:t>
            </w:r>
            <w:proofErr w:type="gramEnd"/>
            <w:r w:rsidRPr="00BE25D6"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  <w:t xml:space="preserve"> СЕЛЬСКОГО</w:t>
            </w:r>
          </w:p>
        </w:tc>
      </w:tr>
      <w:tr w:rsidR="00BE25D6" w:rsidRPr="00BE25D6" w:rsidTr="00BE25D6">
        <w:trPr>
          <w:trHeight w:val="390"/>
        </w:trPr>
        <w:tc>
          <w:tcPr>
            <w:tcW w:w="932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5D6" w:rsidRDefault="00BE25D6" w:rsidP="00BE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</w:pPr>
            <w:r w:rsidRPr="00BE25D6"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  <w:t>ПОСЕЛЕНИЯ «ПОДОЙНИЦЫНСКОЕ»</w:t>
            </w:r>
          </w:p>
          <w:p w:rsidR="00BE25D6" w:rsidRPr="00BE25D6" w:rsidRDefault="00BE25D6" w:rsidP="00BE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</w:pPr>
          </w:p>
        </w:tc>
      </w:tr>
      <w:tr w:rsidR="00BE25D6" w:rsidRPr="00BE25D6" w:rsidTr="00BE25D6">
        <w:trPr>
          <w:trHeight w:val="76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</w:pPr>
            <w:r w:rsidRPr="00BE25D6"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</w:pPr>
            <w:r w:rsidRPr="00BE25D6"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</w:pPr>
            <w:r w:rsidRPr="00BE25D6"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  <w:t>Кол-во месяцев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</w:pPr>
            <w:r w:rsidRPr="00BE25D6"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  <w:t>Цена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</w:pPr>
            <w:r w:rsidRPr="00BE25D6"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  <w:t>Сумма</w:t>
            </w:r>
          </w:p>
        </w:tc>
      </w:tr>
      <w:tr w:rsidR="00BE25D6" w:rsidRPr="00BE25D6" w:rsidTr="00BE25D6">
        <w:trPr>
          <w:trHeight w:val="73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</w:pPr>
            <w:r w:rsidRPr="00BE25D6"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  <w:t>Работа специалиста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</w:pPr>
            <w:r w:rsidRPr="00BE25D6"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  <w:t>1,5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</w:pPr>
            <w:r w:rsidRPr="00BE25D6"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  <w:vertAlign w:val="superscript"/>
              </w:rPr>
            </w:pPr>
            <w:r w:rsidRPr="00BE25D6"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  <w:t>42664,61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  <w:vertAlign w:val="superscript"/>
              </w:rPr>
            </w:pPr>
            <w:r w:rsidRPr="00BE25D6"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  <w:t>767 962,89</w:t>
            </w:r>
          </w:p>
        </w:tc>
      </w:tr>
      <w:tr w:rsidR="00BE25D6" w:rsidRPr="00BE25D6" w:rsidTr="00BE25D6">
        <w:trPr>
          <w:trHeight w:val="58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</w:pPr>
            <w:r w:rsidRPr="00BE25D6"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  <w:t>Бумага Снегурочка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</w:pPr>
            <w:r w:rsidRPr="00BE25D6"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</w:pPr>
            <w:r w:rsidRPr="00BE25D6"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</w:pPr>
            <w:r w:rsidRPr="00BE25D6"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  <w:t>350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</w:pPr>
            <w:r w:rsidRPr="00BE25D6"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  <w:t>7000</w:t>
            </w:r>
          </w:p>
        </w:tc>
      </w:tr>
      <w:tr w:rsidR="00BE25D6" w:rsidRPr="00BE25D6" w:rsidTr="00BE25D6">
        <w:trPr>
          <w:trHeight w:val="52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</w:pPr>
            <w:r w:rsidRPr="00BE25D6"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  <w:t>Заправка картриджа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</w:pPr>
            <w:r w:rsidRPr="00BE25D6"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</w:pPr>
            <w:r w:rsidRPr="00BE25D6"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</w:pPr>
            <w:r w:rsidRPr="00BE25D6"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  <w:t>1100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</w:pPr>
            <w:r w:rsidRPr="00BE25D6"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  <w:t>2200</w:t>
            </w:r>
          </w:p>
        </w:tc>
      </w:tr>
      <w:tr w:rsidR="00BE25D6" w:rsidRPr="00BE25D6" w:rsidTr="00BE25D6">
        <w:trPr>
          <w:trHeight w:val="49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</w:pPr>
            <w:r w:rsidRPr="00BE25D6"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  <w:t>Канц. товары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</w:pPr>
            <w:r w:rsidRPr="00BE25D6"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  <w:t>1100</w:t>
            </w:r>
          </w:p>
        </w:tc>
      </w:tr>
      <w:tr w:rsidR="00BE25D6" w:rsidRPr="00BE25D6" w:rsidTr="00BE25D6">
        <w:trPr>
          <w:trHeight w:val="39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</w:pPr>
            <w:r w:rsidRPr="00BE25D6"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</w:pPr>
            <w:r w:rsidRPr="00BE25D6"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</w:pPr>
            <w:r w:rsidRPr="00BE25D6"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  <w:t>778 262,89</w:t>
            </w:r>
          </w:p>
        </w:tc>
      </w:tr>
      <w:tr w:rsidR="00BE25D6" w:rsidRPr="00BE25D6" w:rsidTr="00BE25D6">
        <w:trPr>
          <w:trHeight w:val="3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B474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5D6" w:rsidRPr="00BE25D6" w:rsidTr="00BE25D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5D6" w:rsidRPr="00BE25D6" w:rsidTr="00BE25D6">
        <w:trPr>
          <w:trHeight w:val="3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5D6" w:rsidRPr="00BE25D6" w:rsidTr="00BE25D6">
        <w:trPr>
          <w:trHeight w:val="30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B47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B474A"/>
                <w:sz w:val="24"/>
                <w:szCs w:val="24"/>
              </w:rPr>
              <w:t xml:space="preserve"> </w:t>
            </w:r>
            <w:r w:rsidRPr="00BE25D6">
              <w:rPr>
                <w:rFonts w:ascii="Times New Roman" w:eastAsia="Times New Roman" w:hAnsi="Times New Roman" w:cs="Times New Roman"/>
                <w:color w:val="4B474A"/>
                <w:sz w:val="24"/>
                <w:szCs w:val="24"/>
              </w:rPr>
              <w:t>-(28494,36 (МРОТ) * 1,15)*1,302 *12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5D6" w:rsidRPr="00BE25D6" w:rsidTr="00BE25D6">
        <w:trPr>
          <w:trHeight w:val="315"/>
        </w:trPr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                              </w:t>
            </w:r>
            <w:r w:rsidRPr="00BE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511975,26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5D6" w:rsidRPr="00BE25D6" w:rsidTr="00BE25D6">
        <w:trPr>
          <w:trHeight w:val="390"/>
        </w:trPr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B474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5D6" w:rsidRPr="00BE25D6" w:rsidTr="00BE25D6">
        <w:trPr>
          <w:trHeight w:val="300"/>
        </w:trPr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5D6" w:rsidRPr="00BE25D6" w:rsidRDefault="00BE25D6" w:rsidP="00B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C3928" w:rsidRPr="00BE25D6" w:rsidRDefault="005C3928" w:rsidP="00BE25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3928" w:rsidRPr="00BE25D6" w:rsidSect="00AB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7E637B"/>
    <w:multiLevelType w:val="hybridMultilevel"/>
    <w:tmpl w:val="81B6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C3928"/>
    <w:rsid w:val="000C7673"/>
    <w:rsid w:val="00237ACB"/>
    <w:rsid w:val="002B533C"/>
    <w:rsid w:val="00362CEF"/>
    <w:rsid w:val="004262CB"/>
    <w:rsid w:val="004D0042"/>
    <w:rsid w:val="005C3928"/>
    <w:rsid w:val="007915B6"/>
    <w:rsid w:val="00AB3642"/>
    <w:rsid w:val="00BE25D6"/>
    <w:rsid w:val="00F0788A"/>
    <w:rsid w:val="00F2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28"/>
    <w:pPr>
      <w:spacing w:line="276" w:lineRule="auto"/>
    </w:pPr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C767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67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67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67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67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67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67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67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67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67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767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C767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C767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C767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C767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767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767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767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0C767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C767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0C767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C767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C767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C767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C7673"/>
  </w:style>
  <w:style w:type="paragraph" w:styleId="ac">
    <w:name w:val="List Paragraph"/>
    <w:basedOn w:val="a"/>
    <w:uiPriority w:val="34"/>
    <w:qFormat/>
    <w:rsid w:val="000C76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767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767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C767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C767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C7673"/>
    <w:rPr>
      <w:i/>
      <w:iCs/>
    </w:rPr>
  </w:style>
  <w:style w:type="character" w:styleId="af0">
    <w:name w:val="Intense Emphasis"/>
    <w:uiPriority w:val="21"/>
    <w:qFormat/>
    <w:rsid w:val="000C767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C767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C767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C767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C7673"/>
    <w:pPr>
      <w:outlineLvl w:val="9"/>
    </w:pPr>
  </w:style>
  <w:style w:type="paragraph" w:styleId="af5">
    <w:name w:val="Normal (Web)"/>
    <w:basedOn w:val="a"/>
    <w:uiPriority w:val="99"/>
    <w:semiHidden/>
    <w:unhideWhenUsed/>
    <w:rsid w:val="005C3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7"/>
    <w:uiPriority w:val="99"/>
    <w:semiHidden/>
    <w:unhideWhenUsed/>
    <w:rsid w:val="005C39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5C392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5C392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C392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customStyle="1" w:styleId="ConsPlusTitle">
    <w:name w:val="ConsPlusTitle"/>
    <w:uiPriority w:val="99"/>
    <w:semiHidden/>
    <w:rsid w:val="005C3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ConsTitle">
    <w:name w:val="ConsTitle"/>
    <w:uiPriority w:val="99"/>
    <w:semiHidden/>
    <w:rsid w:val="005C39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table" w:styleId="af8">
    <w:name w:val="Table Grid"/>
    <w:basedOn w:val="a1"/>
    <w:uiPriority w:val="39"/>
    <w:rsid w:val="005C3928"/>
    <w:pPr>
      <w:spacing w:after="0" w:line="240" w:lineRule="auto"/>
    </w:pPr>
    <w:rPr>
      <w:rFonts w:ascii="Times New Roman" w:hAnsi="Times New Roman" w:cs="Times New Roman"/>
      <w:sz w:val="20"/>
      <w:szCs w:val="20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2693</Words>
  <Characters>15351</Characters>
  <Application>Microsoft Office Word</Application>
  <DocSecurity>0</DocSecurity>
  <Lines>127</Lines>
  <Paragraphs>36</Paragraphs>
  <ScaleCrop>false</ScaleCrop>
  <Company/>
  <LinksUpToDate>false</LinksUpToDate>
  <CharactersWithSpaces>18008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6</cp:revision>
  <cp:lastPrinted>2022-11-09T00:22:00Z</cp:lastPrinted>
  <dcterms:created xsi:type="dcterms:W3CDTF">2022-11-02T01:51:00Z</dcterms:created>
  <dcterms:modified xsi:type="dcterms:W3CDTF">2022-11-09T00:22:00Z</dcterms:modified>
</cp:coreProperties>
</file>